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104D10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104D1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04D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104D10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104D10">
          <w:rPr>
            <w:rFonts w:ascii="PT Astra Serif" w:hAnsi="PT Astra Serif" w:cs="Times New Roman"/>
            <w:b w:val="0"/>
            <w:i w:val="0"/>
          </w:rPr>
          <w:t>3</w:t>
        </w:r>
        <w:r w:rsidR="00D101FE" w:rsidRPr="00104D10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104D10">
          <w:rPr>
            <w:rFonts w:ascii="PT Astra Serif" w:hAnsi="PT Astra Serif" w:cs="Times New Roman"/>
            <w:b w:val="0"/>
            <w:i w:val="0"/>
          </w:rPr>
          <w:t>4</w:t>
        </w:r>
        <w:r w:rsidR="00D101FE" w:rsidRPr="00104D10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104D10">
          <w:rPr>
            <w:rFonts w:ascii="PT Astra Serif" w:hAnsi="PT Astra Serif" w:cs="Times New Roman"/>
            <w:b w:val="0"/>
            <w:i w:val="0"/>
          </w:rPr>
          <w:t>5</w:t>
        </w:r>
        <w:r w:rsidR="00D101FE" w:rsidRPr="00104D10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104D10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104D10" w:rsidRDefault="003F17C0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04D10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104D10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104D10" w:rsidRDefault="003259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04D10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104D10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104D10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104D10" w:rsidRDefault="003259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104D10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104D10" w:rsidRDefault="007C6989" w:rsidP="007C698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7C6989" w:rsidRPr="00104D10" w:rsidRDefault="007C6989" w:rsidP="007C698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B0BC0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325921" w:rsidRPr="00104D10" w:rsidRDefault="00325921" w:rsidP="007C6989">
      <w:pPr>
        <w:spacing w:after="0" w:line="240" w:lineRule="auto"/>
        <w:rPr>
          <w:rFonts w:ascii="PT Astra Serif" w:hAnsi="PT Astra Serif"/>
          <w:lang w:eastAsia="ru-RU"/>
        </w:rPr>
      </w:pPr>
    </w:p>
    <w:p w:rsidR="00325921" w:rsidRPr="00104D10" w:rsidRDefault="00325921" w:rsidP="006765FC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104D1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04D10" w:rsidTr="00E2373A">
        <w:trPr>
          <w:tblHeader/>
        </w:trPr>
        <w:tc>
          <w:tcPr>
            <w:tcW w:w="4537" w:type="dxa"/>
          </w:tcPr>
          <w:p w:rsidR="00325921" w:rsidRPr="00104D10" w:rsidRDefault="00325921" w:rsidP="00EB5EF8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104D10" w:rsidRDefault="00325921" w:rsidP="00EB5EF8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104D10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104D10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104D10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104D10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04D10" w:rsidTr="00325921">
        <w:trPr>
          <w:tblHeader/>
        </w:trPr>
        <w:tc>
          <w:tcPr>
            <w:tcW w:w="4537" w:type="dxa"/>
            <w:vAlign w:val="center"/>
          </w:tcPr>
          <w:p w:rsidR="00325921" w:rsidRPr="00104D10" w:rsidRDefault="00325921" w:rsidP="007C698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325921" w:rsidRPr="00104D10" w:rsidRDefault="00325921" w:rsidP="007C698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25921" w:rsidRPr="00104D10" w:rsidRDefault="00325921" w:rsidP="007C698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25921" w:rsidRPr="00104D10" w:rsidRDefault="00325921" w:rsidP="007C698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25921" w:rsidRPr="00104D10" w:rsidRDefault="00325921" w:rsidP="007C698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4D1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102200,8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71126,3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ности, международного сотрудничества и межрегиональных связей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97200,8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трат в связи с оказанием областным би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A05A8" w:rsidRPr="00104D10" w:rsidTr="005A05A8">
        <w:trPr>
          <w:trHeight w:val="1380"/>
        </w:trPr>
        <w:tc>
          <w:tcPr>
            <w:tcW w:w="4537" w:type="dxa"/>
            <w:vAlign w:val="bottom"/>
          </w:tcPr>
          <w:p w:rsidR="005A05A8" w:rsidRPr="00104D10" w:rsidRDefault="005A05A8" w:rsidP="005A05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(финансовое обесп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альный налоговый режим «Налог на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A05A8" w:rsidRPr="00104D10" w:rsidTr="005A05A8">
        <w:trPr>
          <w:trHeight w:val="2338"/>
        </w:trPr>
        <w:tc>
          <w:tcPr>
            <w:tcW w:w="4537" w:type="dxa"/>
            <w:vAlign w:val="bottom"/>
          </w:tcPr>
          <w:p w:rsidR="005A05A8" w:rsidRPr="00104D10" w:rsidRDefault="005A05A8" w:rsidP="005A05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средн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5A05A8" w:rsidRPr="00104D10" w:rsidRDefault="005A05A8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нальный доход», в субъектах Российской 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Федерации (финансовое обеспечение затрат на развитие Регионального центра инжин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щ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175526,8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173526,8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2762420,4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отраслей 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1917874,9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ствования (возмещение части затрат на обеспечение прироста собственного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обеспечение прироста объема молока 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сельскохозяйственными тов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род овец, реализующими такую проду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 в фо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стимулир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ративных, культуртехнических, агрол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524133,2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749089,0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455511,6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481580,4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669966,2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383927,1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мых тарифов на пассажирские перевозки, 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ции, возникающих при развитии заря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оборудования для развития зарядной 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«Технологическое прис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ции, возникающих при развитии заря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104D1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104D1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объектов жизнеобеспечения при предоставлении услуг населению по те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канала и радиоканала, освещающих де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и радиоканала по освещению деятел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каждой политической партии, пре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ции, возникающих при реализации рег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ональных программ развития промы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ленности (возмещение части затрат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C6989" w:rsidRPr="00104D10" w:rsidTr="00CB7A31">
        <w:tc>
          <w:tcPr>
            <w:tcW w:w="4537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3848582,2</w:t>
            </w:r>
          </w:p>
        </w:tc>
        <w:tc>
          <w:tcPr>
            <w:tcW w:w="1275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4153790,8</w:t>
            </w:r>
          </w:p>
        </w:tc>
        <w:tc>
          <w:tcPr>
            <w:tcW w:w="1276" w:type="dxa"/>
            <w:vAlign w:val="bottom"/>
          </w:tcPr>
          <w:p w:rsidR="007C6989" w:rsidRPr="00104D10" w:rsidRDefault="007C6989" w:rsidP="007C698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4D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2694163,8</w:t>
            </w:r>
          </w:p>
        </w:tc>
      </w:tr>
    </w:tbl>
    <w:p w:rsidR="007C6989" w:rsidRPr="00104D10" w:rsidRDefault="007C6989">
      <w:pPr>
        <w:rPr>
          <w:rFonts w:ascii="PT Astra Serif" w:hAnsi="PT Astra Serif"/>
        </w:rPr>
      </w:pPr>
    </w:p>
    <w:p w:rsidR="006765FC" w:rsidRPr="00104D10" w:rsidRDefault="006765FC" w:rsidP="00651980">
      <w:pPr>
        <w:rPr>
          <w:rFonts w:ascii="PT Astra Serif" w:hAnsi="PT Astra Serif"/>
          <w:sz w:val="16"/>
          <w:szCs w:val="28"/>
          <w:lang w:val="en-US"/>
        </w:rPr>
      </w:pPr>
    </w:p>
    <w:sectPr w:rsidR="006765FC" w:rsidRPr="00104D10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651980" w:rsidRDefault="00E73EB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1B0BC0">
          <w:rPr>
            <w:rFonts w:ascii="PT Astra Serif" w:hAnsi="PT Astra Serif"/>
            <w:noProof/>
            <w:sz w:val="24"/>
            <w:szCs w:val="24"/>
          </w:rPr>
          <w:t>13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B0BC0"/>
    <w:rsid w:val="001C118F"/>
    <w:rsid w:val="001C583F"/>
    <w:rsid w:val="001E75E7"/>
    <w:rsid w:val="00207F04"/>
    <w:rsid w:val="0021453E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F17C0"/>
    <w:rsid w:val="0040616C"/>
    <w:rsid w:val="00455E8D"/>
    <w:rsid w:val="00512ACB"/>
    <w:rsid w:val="00522A6D"/>
    <w:rsid w:val="00531A15"/>
    <w:rsid w:val="005645B0"/>
    <w:rsid w:val="005A05A8"/>
    <w:rsid w:val="005D6EEE"/>
    <w:rsid w:val="00606D90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306CB"/>
    <w:rsid w:val="00832E8C"/>
    <w:rsid w:val="00901816"/>
    <w:rsid w:val="009738C3"/>
    <w:rsid w:val="009A4C0B"/>
    <w:rsid w:val="009D001C"/>
    <w:rsid w:val="009D7DDA"/>
    <w:rsid w:val="00AC0775"/>
    <w:rsid w:val="00B22726"/>
    <w:rsid w:val="00BC1B67"/>
    <w:rsid w:val="00C6211D"/>
    <w:rsid w:val="00CC3EF5"/>
    <w:rsid w:val="00D101FE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D497C-0F6B-4E61-893D-32BF7BEF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3996</Words>
  <Characters>22781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8</cp:revision>
  <cp:lastPrinted>2022-11-22T06:19:00Z</cp:lastPrinted>
  <dcterms:created xsi:type="dcterms:W3CDTF">2022-11-22T06:15:00Z</dcterms:created>
  <dcterms:modified xsi:type="dcterms:W3CDTF">2022-12-29T08:11:00Z</dcterms:modified>
</cp:coreProperties>
</file>